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5EB2" w14:textId="7F034110" w:rsidR="000557FC" w:rsidRPr="000557FC" w:rsidRDefault="000557FC" w:rsidP="000557FC">
      <w:pPr>
        <w:spacing w:line="480" w:lineRule="auto"/>
        <w:jc w:val="center"/>
        <w:rPr>
          <w:rFonts w:ascii="Microsoft JhengHei UI" w:eastAsia="Microsoft JhengHei UI" w:hAnsi="Microsoft JhengHei UI"/>
          <w:b/>
          <w:bCs/>
          <w:sz w:val="44"/>
          <w:szCs w:val="44"/>
        </w:rPr>
      </w:pPr>
      <w:r>
        <w:rPr>
          <w:rFonts w:ascii="Microsoft JhengHei UI" w:eastAsia="Microsoft JhengHei UI" w:hAnsi="Microsoft JhengHei UI" w:hint="eastAsia"/>
          <w:b/>
          <w:bCs/>
          <w:noProof/>
          <w:sz w:val="44"/>
          <w:szCs w:val="44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E48C8" wp14:editId="58F57AF5">
                <wp:simplePos x="0" y="0"/>
                <wp:positionH relativeFrom="margin">
                  <wp:align>right</wp:align>
                </wp:positionH>
                <wp:positionV relativeFrom="paragraph">
                  <wp:posOffset>619125</wp:posOffset>
                </wp:positionV>
                <wp:extent cx="6619875" cy="390525"/>
                <wp:effectExtent l="0" t="0" r="28575" b="28575"/>
                <wp:wrapTopAndBottom/>
                <wp:docPr id="85299195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90525"/>
                        </a:xfrm>
                        <a:prstGeom prst="roundRect">
                          <a:avLst/>
                        </a:prstGeom>
                        <a:solidFill>
                          <a:srgbClr val="FFFFE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A11B0" w14:textId="7BCE7CD5" w:rsidR="000557FC" w:rsidRPr="00445956" w:rsidRDefault="000557FC" w:rsidP="000557FC">
                            <w:pPr>
                              <w:spacing w:line="440" w:lineRule="exact"/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45956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多元</w:t>
                            </w:r>
                            <w:proofErr w:type="gramStart"/>
                            <w:r w:rsidRPr="00445956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表現綜整</w:t>
                            </w:r>
                            <w:r w:rsidR="00445956" w:rsidRPr="00445956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心得</w:t>
                            </w:r>
                            <w:proofErr w:type="gramEnd"/>
                            <w:r w:rsidR="00445956" w:rsidRPr="00445956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45956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E48C8" id="文字方塊 3" o:spid="_x0000_s1026" style="position:absolute;left:0;text-align:left;margin-left:470.05pt;margin-top:48.75pt;width:521.25pt;height:3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BrcAIAADcFAAAOAAAAZHJzL2Uyb0RvYy54bWysVF1v2jAUfZ+0/2D5fQ0woC1qqBgd0yTU&#10;VqVTn41jgzXH17MNCfv1u3ZC6Dq0h2l5cGzfc7/P9c1tXWqyF84rMDntX/QoEYZDocwmp9+eFx+u&#10;KPGBmYJpMCKnB+Hp7fT9u5vKTsQAtqAL4QgaMX5S2ZxuQ7CTLPN8K0rmL8AKg0IJrmQBj26TFY5V&#10;aL3U2aDXG2cVuMI64MJ7vL1rhHSa7EspeHiQ0otAdE4xtpBWl9Z1XLPpDZtsHLNbxdsw2D9EUTJl&#10;0Gln6o4FRnZO/WGqVNyBBxkuOJQZSKm4SDlgNv3em2xWW2ZFygWL421XJv//zPL7/co+OhLqT1Bj&#10;A2NBKusnHi9jPrV0ZfxjpATlWMJDVzZRB8LxcjzuX19djijhKPt43RsNRtFMdtK2zocvAkoSNzl1&#10;sDPFE/YmlYztlz40+CMuevSgVbFQWqeD26zn2pE9wz4u8Pu8aF38BtMm2jnFn3bhoEW0oc2TkEQV&#10;GPEgOU4kE53Z4nvKHsNOyKgi0X2n1D+npMNRqcVGNZGI1yn2zimevHXo5BFM6BRLZcD9XVk2+GPW&#10;Ta4x7VCv67aXaygO2GIHDfu95QuFfVgyHx6ZQ7pjV3GEwwMuUkOVU2h3lGzB/Tx3H/HIQpRSUuH4&#10;5NT/2DEnKNFfDfLzuj8cxnlLh+HocoAH91qyfi0xu3IO2Nk+PhaWp23EB33cSgflC076LHpFETMc&#10;fec0HLfz0Aw1vhRczGYJhBNmWVialeXRdCxvJNhz/cKcbakYkMT3cBw0NnlDxgYbNQ3MdgGkSkyN&#10;BW6q2hYepzMRvn1J4vi/PifU6b2b/gIAAP//AwBQSwMEFAAGAAgAAAAhABHV7G7eAAAACAEAAA8A&#10;AABkcnMvZG93bnJldi54bWxMj8FOwzAQRO9I/IO1SNyonYqWJsSpUBEXLoUCUntz4yUJ2Osodtvw&#10;92xPcJvVjGbflMvRO3HEIXaBNGQTBQKpDrajRsP729PNAkRMhqxxgVDDD0ZYVpcXpSlsONErHjep&#10;EVxCsTAa2pT6QspYt+hNnIQeib3PMHiT+BwaaQdz4nLv5FSpufSmI/7Qmh5XLdbfm4PX0O36r+x5&#10;MV8363z1sv14zEbnMq2vr8aHexAJx/QXhjM+o0PFTPtwIBuF08BDkob8bgbi7KrbKas9q1muQFal&#10;/D+g+gUAAP//AwBQSwECLQAUAAYACAAAACEAtoM4kv4AAADhAQAAEwAAAAAAAAAAAAAAAAAAAAAA&#10;W0NvbnRlbnRfVHlwZXNdLnhtbFBLAQItABQABgAIAAAAIQA4/SH/1gAAAJQBAAALAAAAAAAAAAAA&#10;AAAAAC8BAABfcmVscy8ucmVsc1BLAQItABQABgAIAAAAIQBnLRBrcAIAADcFAAAOAAAAAAAAAAAA&#10;AAAAAC4CAABkcnMvZTJvRG9jLnhtbFBLAQItABQABgAIAAAAIQAR1exu3gAAAAgBAAAPAAAAAAAA&#10;AAAAAAAAAMoEAABkcnMvZG93bnJldi54bWxQSwUGAAAAAAQABADzAAAA1QUAAAAA&#10;" fillcolor="#ffffef" strokecolor="black [3200]" strokeweight="1.5pt">
                <v:stroke joinstyle="miter"/>
                <v:textbox>
                  <w:txbxContent>
                    <w:p w14:paraId="2E2A11B0" w14:textId="7BCE7CD5" w:rsidR="000557FC" w:rsidRPr="00445956" w:rsidRDefault="000557FC" w:rsidP="000557FC">
                      <w:pPr>
                        <w:spacing w:line="440" w:lineRule="exact"/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bCs/>
                          <w:sz w:val="44"/>
                          <w:szCs w:val="44"/>
                        </w:rPr>
                      </w:pPr>
                      <w:r w:rsidRPr="00445956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44"/>
                          <w:szCs w:val="44"/>
                        </w:rPr>
                        <w:t>多元</w:t>
                      </w:r>
                      <w:proofErr w:type="gramStart"/>
                      <w:r w:rsidRPr="00445956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44"/>
                          <w:szCs w:val="44"/>
                        </w:rPr>
                        <w:t>表現綜整</w:t>
                      </w:r>
                      <w:r w:rsidR="00445956" w:rsidRPr="00445956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44"/>
                          <w:szCs w:val="44"/>
                        </w:rPr>
                        <w:t>心得</w:t>
                      </w:r>
                      <w:proofErr w:type="gramEnd"/>
                      <w:r w:rsidR="00445956" w:rsidRPr="00445956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445956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44"/>
                          <w:szCs w:val="44"/>
                        </w:rPr>
                        <w:t>N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0557FC">
        <w:rPr>
          <w:rFonts w:ascii="Microsoft JhengHei UI" w:eastAsia="Microsoft JhengHei UI" w:hAnsi="Microsoft JhengHei UI" w:hint="eastAsia"/>
          <w:b/>
          <w:bCs/>
          <w:sz w:val="44"/>
          <w:szCs w:val="44"/>
        </w:rPr>
        <w:t>輔仁大學資訊工程學系</w:t>
      </w:r>
    </w:p>
    <w:p w14:paraId="6FA9AC8D" w14:textId="3F93C938" w:rsidR="000557FC" w:rsidRPr="00445956" w:rsidRDefault="000557FC" w:rsidP="007A7E07">
      <w:pPr>
        <w:spacing w:line="480" w:lineRule="auto"/>
        <w:jc w:val="center"/>
        <w:rPr>
          <w:rFonts w:ascii="Microsoft JhengHei UI" w:eastAsia="Microsoft JhengHei UI" w:hAnsi="Microsoft JhengHei UI"/>
          <w:sz w:val="32"/>
          <w:szCs w:val="32"/>
        </w:rPr>
      </w:pPr>
      <w:r w:rsidRPr="00445956">
        <w:rPr>
          <w:rFonts w:ascii="Microsoft JhengHei UI" w:eastAsia="Microsoft JhengHei UI" w:hAnsi="Microsoft JhengHei UI" w:hint="eastAsia"/>
          <w:sz w:val="32"/>
          <w:szCs w:val="32"/>
        </w:rPr>
        <w:t>臺北市立大直高中 王柏軒</w:t>
      </w:r>
    </w:p>
    <w:p w14:paraId="4C01CBE4" w14:textId="239B3207" w:rsidR="000557FC" w:rsidRPr="000557FC" w:rsidRDefault="007A7E07" w:rsidP="000557FC">
      <w:pPr>
        <w:spacing w:line="44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  <w:b/>
          <w:bCs/>
          <w:noProof/>
          <w:sz w:val="44"/>
          <w:szCs w:val="44"/>
          <w:lang w:val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80FAD" wp14:editId="5F85528D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619875" cy="1228725"/>
                <wp:effectExtent l="0" t="0" r="28575" b="28575"/>
                <wp:wrapNone/>
                <wp:docPr id="1741790358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228725"/>
                        </a:xfrm>
                        <a:prstGeom prst="roundRect">
                          <a:avLst>
                            <a:gd name="adj" fmla="val 6731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4F1FD" w14:textId="57B035E9" w:rsidR="002740FB" w:rsidRPr="004278A9" w:rsidRDefault="002740FB" w:rsidP="002740FB">
                            <w:pPr>
                              <w:spacing w:beforeLines="50" w:before="180" w:line="300" w:lineRule="exact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8A9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個人特質簡介</w:t>
                            </w:r>
                          </w:p>
                          <w:p w14:paraId="44E03675" w14:textId="2B35907E" w:rsidR="005056DB" w:rsidRPr="000557FC" w:rsidRDefault="005056DB" w:rsidP="002740FB">
                            <w:pPr>
                              <w:spacing w:beforeLines="50" w:before="180" w:line="440" w:lineRule="exact"/>
                              <w:rPr>
                                <w:rFonts w:ascii="Microsoft JhengHei UI" w:eastAsia="Microsoft JhengHei UI" w:hAnsi="Microsoft JhengHei UI"/>
                              </w:rPr>
                            </w:pP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我是個</w:t>
                            </w:r>
                            <w:proofErr w:type="gramStart"/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善於</w:t>
                            </w:r>
                            <w:r w:rsidRPr="002740F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color w:val="7030A0"/>
                                <w:u w:val="single"/>
                              </w:rPr>
                              <w:t>解絕問題</w:t>
                            </w:r>
                            <w:proofErr w:type="gramEnd"/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的人，社會上和生活上的種種問題，總是</w:t>
                            </w:r>
                            <w:proofErr w:type="gramStart"/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引領著</w:t>
                            </w:r>
                            <w:proofErr w:type="gramEnd"/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我去</w:t>
                            </w:r>
                            <w:r>
                              <w:rPr>
                                <w:rFonts w:ascii="Microsoft JhengHei UI" w:eastAsia="Microsoft JhengHei UI" w:hAnsi="Microsoft JhengHei UI" w:hint="eastAsia"/>
                              </w:rPr>
                              <w:t>思考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。除了對於</w:t>
                            </w:r>
                            <w:r w:rsidRPr="005056D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資訊領域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的探究，也同時參加</w:t>
                            </w:r>
                            <w:r w:rsidRPr="005056D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政策提案活動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，試圖解決學生周遭的問題。</w:t>
                            </w:r>
                          </w:p>
                          <w:p w14:paraId="7AB51FCF" w14:textId="1ED3F810" w:rsidR="00530070" w:rsidRPr="005056DB" w:rsidRDefault="00530070" w:rsidP="002740FB">
                            <w:pPr>
                              <w:spacing w:beforeLines="50" w:before="180" w:line="320" w:lineRule="exact"/>
                              <w:jc w:val="both"/>
                              <w:rPr>
                                <w:rFonts w:ascii="Microsoft JhengHei UI" w:eastAsia="Microsoft JhengHei UI" w:hAnsi="Microsoft JhengHei UI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80FAD" id="_x0000_s1027" style="position:absolute;margin-left:470.05pt;margin-top:4.5pt;width:521.25pt;height:96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44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aOkdQIAADYFAAAOAAAAZHJzL2Uyb0RvYy54bWysVEtv2zAMvg/YfxB0Xx17bZIGdYqsRYcB&#10;RVu0HXpWZKnxJomapMTOfv0o+ZFgK3YYdrEpkfz4+qiLy1YrshPO12BKmp9MKBGGQ1Wb15J+fb75&#10;MKfEB2YqpsCIku6Fp5fL9+8uGrsQBWxAVcIRBDF+0diSbkKwiyzzfCM08ydghUGlBKdZwKN7zSrH&#10;GkTXKismk2nWgKusAy68x9vrTkmXCV9KwcO9lF4EokqKuYX0dem7jt9secEWr47ZTc37NNg/ZKFZ&#10;bTDoCHXNAiNbV/8BpWvuwIMMJxx0BlLWXKQasJp88ls1TxtmRaoFm+Pt2Cb//2D53e7JPjgS2k/Q&#10;4gBjQxrrFx4vYz2tdDr+MVOCemzhfmybaAPheDmd5ufz2RklHHV5UcxnxVnEyQ7u1vnwWYAmUSip&#10;g62pHnE4qWdsd+tDal5FDNPIElZ9o0RqhaPYMUWms48pMQTsbVEaIKOjMjHcIe8khb0SnfJRSFJX&#10;mGmR4iVyiSvlCIKXtPo+gCuDltFF1kqNTvlbTioMTr1tdBOJcKPj5C3HQ7TROkUEE0ZHXRtwf3eW&#10;nf1QdVdrLDu06xaLPRrlGqo9TthBR35v+U2NU7hlPjwwhy3GoeIGh3v8SAVNSaGXKNmA+/nWfbRH&#10;EqKWkga3p6T+x5Y5QYn6YpCe5/npaVy3dDg9mxV4cMea9bHGbPUV4CRyfCssT2K0D2oQpQP9gou+&#10;ilFRxQzH2CUNg3gVup3Gh4KL1SoZ4YJZFm7Nk+UROnY5cua5fWHO9kQMyOE7GPasp1dH3YNt9DSw&#10;2gaQdRiI1nW17z8uZ6J7/5DE7T8+J6vDc7f8BQAA//8DAFBLAwQUAAYACAAAACEAaFpQPtwAAAAH&#10;AQAADwAAAGRycy9kb3ducmV2LnhtbEyPMU/DMBCFdyT+g3VIbNQmtLQNuVQVEgNiImVhc+MjiRqf&#10;o9hNDL8ed4Lp3umd3vuu2EXbi4lG3zlGuF8oEMS1Mx03CB+Hl7sNCB80G907JoRv8rArr68KnRs3&#10;8ztNVWhECmGfa4Q2hCGX0tctWe0XbiBO3pcbrQ5pHRtpRj2ncNvLTKlHaXXHqaHVAz23VJ+qs0U4&#10;TD+yWm7m+BZjdlq9rmf+fNgj3t7E/ROIQDH8HcMFP6FDmZiO7szGix4hPRIQtmlcTLXMViCOCJlK&#10;QpaF/M9f/gIAAP//AwBQSwECLQAUAAYACAAAACEAtoM4kv4AAADhAQAAEwAAAAAAAAAAAAAAAAAA&#10;AAAAW0NvbnRlbnRfVHlwZXNdLnhtbFBLAQItABQABgAIAAAAIQA4/SH/1gAAAJQBAAALAAAAAAAA&#10;AAAAAAAAAC8BAABfcmVscy8ucmVsc1BLAQItABQABgAIAAAAIQC96aOkdQIAADYFAAAOAAAAAAAA&#10;AAAAAAAAAC4CAABkcnMvZTJvRG9jLnhtbFBLAQItABQABgAIAAAAIQBoWlA+3AAAAAcBAAAPAAAA&#10;AAAAAAAAAAAAAM8EAABkcnMvZG93bnJldi54bWxQSwUGAAAAAAQABADzAAAA2AUAAAAA&#10;" fillcolor="white [3201]" strokecolor="black [3200]" strokeweight="1.5pt">
                <v:stroke joinstyle="miter"/>
                <v:textbox>
                  <w:txbxContent>
                    <w:p w14:paraId="40F4F1FD" w14:textId="57B035E9" w:rsidR="002740FB" w:rsidRPr="004278A9" w:rsidRDefault="002740FB" w:rsidP="002740FB">
                      <w:pPr>
                        <w:spacing w:beforeLines="50" w:before="180" w:line="300" w:lineRule="exact"/>
                        <w:rPr>
                          <w:rFonts w:ascii="Microsoft JhengHei UI" w:eastAsia="Microsoft JhengHei UI" w:hAnsi="Microsoft JhengHei UI"/>
                          <w:b/>
                          <w:bCs/>
                          <w:sz w:val="28"/>
                          <w:szCs w:val="28"/>
                        </w:rPr>
                      </w:pPr>
                      <w:r w:rsidRPr="004278A9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28"/>
                          <w:szCs w:val="28"/>
                        </w:rPr>
                        <w:t>個人特質簡介</w:t>
                      </w:r>
                    </w:p>
                    <w:p w14:paraId="44E03675" w14:textId="2B35907E" w:rsidR="005056DB" w:rsidRPr="000557FC" w:rsidRDefault="005056DB" w:rsidP="002740FB">
                      <w:pPr>
                        <w:spacing w:beforeLines="50" w:before="180" w:line="440" w:lineRule="exact"/>
                        <w:rPr>
                          <w:rFonts w:ascii="Microsoft JhengHei UI" w:eastAsia="Microsoft JhengHei UI" w:hAnsi="Microsoft JhengHei UI"/>
                        </w:rPr>
                      </w:pP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我是個</w:t>
                      </w:r>
                      <w:proofErr w:type="gramStart"/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善於</w:t>
                      </w:r>
                      <w:r w:rsidRPr="002740F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color w:val="7030A0"/>
                          <w:u w:val="single"/>
                        </w:rPr>
                        <w:t>解絕問題</w:t>
                      </w:r>
                      <w:proofErr w:type="gramEnd"/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的人，社會上和生活上的種種問題，總是</w:t>
                      </w:r>
                      <w:proofErr w:type="gramStart"/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引領著</w:t>
                      </w:r>
                      <w:proofErr w:type="gramEnd"/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我去</w:t>
                      </w:r>
                      <w:r>
                        <w:rPr>
                          <w:rFonts w:ascii="Microsoft JhengHei UI" w:eastAsia="Microsoft JhengHei UI" w:hAnsi="Microsoft JhengHei UI" w:hint="eastAsia"/>
                        </w:rPr>
                        <w:t>思考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。除了對於</w:t>
                      </w:r>
                      <w:r w:rsidRPr="005056D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資訊領域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的探究，也同時參加</w:t>
                      </w:r>
                      <w:r w:rsidRPr="005056D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政策提案活動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，試圖解決學生周遭的問題。</w:t>
                      </w:r>
                    </w:p>
                    <w:p w14:paraId="7AB51FCF" w14:textId="1ED3F810" w:rsidR="00530070" w:rsidRPr="005056DB" w:rsidRDefault="00530070" w:rsidP="002740FB">
                      <w:pPr>
                        <w:spacing w:beforeLines="50" w:before="180" w:line="320" w:lineRule="exact"/>
                        <w:jc w:val="both"/>
                        <w:rPr>
                          <w:rFonts w:ascii="Microsoft JhengHei UI" w:eastAsia="Microsoft JhengHei UI" w:hAnsi="Microsoft JhengHei UI"/>
                          <w:color w:val="C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F7DA5E" w14:textId="36D045EE" w:rsidR="000557FC" w:rsidRPr="000557FC" w:rsidRDefault="000557FC" w:rsidP="000557FC">
      <w:pPr>
        <w:spacing w:line="440" w:lineRule="exact"/>
        <w:rPr>
          <w:rFonts w:ascii="Microsoft JhengHei UI" w:eastAsia="Microsoft JhengHei UI" w:hAnsi="Microsoft JhengHei UI"/>
        </w:rPr>
      </w:pPr>
    </w:p>
    <w:p w14:paraId="6E81419B" w14:textId="20C58245" w:rsidR="000557FC" w:rsidRPr="000557FC" w:rsidRDefault="000557FC" w:rsidP="000557FC">
      <w:pPr>
        <w:spacing w:line="440" w:lineRule="exact"/>
        <w:rPr>
          <w:rFonts w:ascii="Microsoft JhengHei UI" w:eastAsia="Microsoft JhengHei UI" w:hAnsi="Microsoft JhengHei UI"/>
        </w:rPr>
      </w:pPr>
    </w:p>
    <w:p w14:paraId="7EB80865" w14:textId="49C63AAE" w:rsidR="00C931BE" w:rsidRDefault="00C931BE" w:rsidP="000557FC">
      <w:pPr>
        <w:spacing w:line="440" w:lineRule="exact"/>
        <w:rPr>
          <w:rFonts w:ascii="Microsoft JhengHei UI" w:eastAsia="Microsoft JhengHei UI" w:hAnsi="Microsoft JhengHei UI"/>
        </w:rPr>
      </w:pPr>
    </w:p>
    <w:p w14:paraId="778BD17B" w14:textId="6B321E2B" w:rsidR="00C931BE" w:rsidRDefault="009D2985" w:rsidP="000557FC">
      <w:pPr>
        <w:spacing w:line="44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  <w:b/>
          <w:bCs/>
          <w:noProof/>
          <w:sz w:val="44"/>
          <w:szCs w:val="44"/>
          <w:lang w:val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7BC5E" wp14:editId="7CBC4251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6619875" cy="1562100"/>
                <wp:effectExtent l="0" t="0" r="28575" b="19050"/>
                <wp:wrapNone/>
                <wp:docPr id="19612620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562100"/>
                        </a:xfrm>
                        <a:prstGeom prst="roundRect">
                          <a:avLst>
                            <a:gd name="adj" fmla="val 4732"/>
                          </a:avLst>
                        </a:prstGeom>
                        <a:solidFill>
                          <a:srgbClr val="FFFFE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56967" w14:textId="0825C23B" w:rsidR="005056DB" w:rsidRDefault="005056DB" w:rsidP="005056DB">
                            <w:pPr>
                              <w:spacing w:beforeLines="50" w:before="180" w:line="260" w:lineRule="exact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幹部經驗 </w:t>
                            </w: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擔任</w:t>
                            </w:r>
                            <w:r w:rsidRPr="005056D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司儀團團員</w:t>
                            </w: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、</w:t>
                            </w:r>
                            <w:r w:rsidRPr="005056D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環保股長</w:t>
                            </w:r>
                            <w:r w:rsidRPr="005056D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和</w:t>
                            </w:r>
                            <w:proofErr w:type="gramStart"/>
                            <w:r w:rsidRPr="005056D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桌遊</w:t>
                            </w:r>
                            <w:proofErr w:type="gramEnd"/>
                            <w:r w:rsidRPr="005056D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社器材長</w:t>
                            </w:r>
                          </w:p>
                          <w:p w14:paraId="7C695A2C" w14:textId="0213D603" w:rsidR="005056DB" w:rsidRPr="005056DB" w:rsidRDefault="005056DB" w:rsidP="005056DB">
                            <w:pPr>
                              <w:spacing w:beforeLines="50" w:before="180" w:line="360" w:lineRule="exact"/>
                              <w:jc w:val="both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高一起，我積極擔任多元幹部以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7030A0"/>
                                <w:u w:val="single"/>
                              </w:rPr>
                              <w:t>鍛鍊</w:t>
                            </w:r>
                            <w:r w:rsidR="007A7E07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color w:val="7030A0"/>
                                <w:u w:val="single"/>
                              </w:rPr>
                              <w:t>領導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7030A0"/>
                                <w:u w:val="single"/>
                              </w:rPr>
                              <w:t>力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。擔任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u w:val="single"/>
                              </w:rPr>
                              <w:t>環保股長</w:t>
                            </w:r>
                            <w:proofErr w:type="gramStart"/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期間，</w:t>
                            </w:r>
                            <w:proofErr w:type="gramEnd"/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我負責統籌全班廢棄物處理，不僅要確保分類精確，更需在有限時間內帶領團隊高效完成清運任務。這份經驗磨練了我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u w:val="single"/>
                              </w:rPr>
                              <w:t>解決問題的效率與耐心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；配合司儀團的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u w:val="single"/>
                              </w:rPr>
                              <w:t>口才訓練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與</w:t>
                            </w:r>
                            <w:proofErr w:type="gramStart"/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桌遊社</w:t>
                            </w:r>
                            <w:proofErr w:type="gramEnd"/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器材長的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u w:val="single"/>
                              </w:rPr>
                              <w:t>設備管理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</w:rPr>
                              <w:t>，</w:t>
                            </w:r>
                            <w:r w:rsidRPr="005056D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C00000"/>
                                <w:u w:val="single"/>
                              </w:rPr>
                              <w:t>使我具備了從溝通協調到細節執行的全方位行動力。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7BC5E" id="_x0000_s1028" style="position:absolute;margin-left:470.05pt;margin-top:8.4pt;width:521.25pt;height:12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NcjwIAAGoFAAAOAAAAZHJzL2Uyb0RvYy54bWysVEtvEzEQviPxHyzf6WZDmrZRN1VoCUKq&#10;2qop6tnx2smC7TG2k93w6xl7HylQcUDk4Ix35hvP45u5vGq0InvhfAWmoPnJiBJhOJSV2RT0y9Py&#10;3TklPjBTMgVGFPQgPL2av31zWduZGMMWVCkcQSfGz2pb0G0IdpZlnm+FZv4ErDColOA0C3h1m6x0&#10;rEbvWmXj0Wia1eBK64AL7/HrTauk8+RfSsHDvZReBKIKirGFdLp0ruOZzS/ZbOOY3Va8C4P9QxSa&#10;VQYfHVzdsMDIzlV/uNIVd+BBhhMOOgMpKy5SDphNPvotm9WWWZFyweJ4O5TJ/z+3/G6/sg+OhOYD&#10;NNjAWJDa+pnHjzGfRjod/zFSgnos4WEom2gC4fhxOs0vzs9OKeGoy0+n43yUCpsd4db58EmAJlEo&#10;qIOdKR+xOalmbH/rQypeSQzTyBJWfqVEaoWt2DNFJmfvxzEwdNjZotS7jEAPqiqXlVLp4jbra+UI&#10;Igu6xN/HZQf+xUyZ6PGYa5LCQYnoQ5lHIUlVYnbjFGMipBjclt9SpTCMZBkhEp8fQPlrIBV6UGcb&#10;YSKRdACOXgMeXxus04tgwgDUlQH3d7Bs7fus21xj2qFZN5hszLVr/xrKA7LCQTsw3vJlhZ27ZT48&#10;MIdtQSLg1Id7PKSCuqDQSZRswf147Xu0R+KilpIaJ66g/vuOOUGJ+myQ0hf5ZBJHNF0mp2djvLiX&#10;mvVLjdnpa8AG57hfLE9itA+qF6UD/YzLYRFfRRUzHN8uaOjF69DuAVwuXCwWyQiH0rJwa1aWR9ex&#10;ypFnT80zc7Yjb0De30E/mx0lW3YebSPSwGIXQFahJ1pb1a7+ONCJ0d3yiRvj5T1ZHVfk/CcAAAD/&#10;/wMAUEsDBBQABgAIAAAAIQB/6D2u2wAAAAgBAAAPAAAAZHJzL2Rvd25yZXYueG1sTI/BTsMwEETv&#10;SPyDtUjcqJO0jaoQp0JI3EtA5bqNN3GUeB3Fbhv4etwTHGdnNfOm3C92FBeafe9YQbpKQBA3Tvfc&#10;Kfj8eHvagfABWePomBR8k4d9dX9XYqHdld/pUodOxBD2BSowIUyFlL4xZNGv3EQcvdbNFkOUcyf1&#10;jNcYbkeZJUkuLfYcGwxO9GqoGeqzVcDGDvqL8PCzWR/SYXts03rdKvX4sLw8gwi0hL9nuOFHdKgi&#10;08mdWXsxKohDQrzmkf/mJptsC+KkIMuzHciqlP8HVL8AAAD//wMAUEsBAi0AFAAGAAgAAAAhALaD&#10;OJL+AAAA4QEAABMAAAAAAAAAAAAAAAAAAAAAAFtDb250ZW50X1R5cGVzXS54bWxQSwECLQAUAAYA&#10;CAAAACEAOP0h/9YAAACUAQAACwAAAAAAAAAAAAAAAAAvAQAAX3JlbHMvLnJlbHNQSwECLQAUAAYA&#10;CAAAACEA1ZczXI8CAABqBQAADgAAAAAAAAAAAAAAAAAuAgAAZHJzL2Uyb0RvYy54bWxQSwECLQAU&#10;AAYACAAAACEAf+g9rtsAAAAIAQAADwAAAAAAAAAAAAAAAADpBAAAZHJzL2Rvd25yZXYueG1sUEsF&#10;BgAAAAAEAAQA8wAAAPEFAAAAAA==&#10;" fillcolor="#ffffef" strokecolor="black [3200]" strokeweight="1.5pt">
                <v:stroke joinstyle="miter"/>
                <v:textbox>
                  <w:txbxContent>
                    <w:p w14:paraId="3CC56967" w14:textId="0825C23B" w:rsidR="005056DB" w:rsidRDefault="005056DB" w:rsidP="005056DB">
                      <w:pPr>
                        <w:spacing w:beforeLines="50" w:before="180" w:line="260" w:lineRule="exact"/>
                        <w:rPr>
                          <w:rFonts w:ascii="Microsoft JhengHei UI" w:eastAsia="Microsoft JhengHei UI" w:hAnsi="Microsoft JhengHei UI"/>
                          <w:b/>
                          <w:bCs/>
                        </w:rPr>
                      </w:pP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28"/>
                          <w:szCs w:val="28"/>
                        </w:rPr>
                        <w:t xml:space="preserve">幹部經驗 </w:t>
                      </w: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擔任</w:t>
                      </w:r>
                      <w:r w:rsidRPr="005056D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司儀團團員</w:t>
                      </w: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、</w:t>
                      </w:r>
                      <w:r w:rsidRPr="005056D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環保股長</w:t>
                      </w:r>
                      <w:r w:rsidRPr="005056D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和</w:t>
                      </w:r>
                      <w:proofErr w:type="gramStart"/>
                      <w:r w:rsidRPr="005056D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桌遊</w:t>
                      </w:r>
                      <w:proofErr w:type="gramEnd"/>
                      <w:r w:rsidRPr="005056D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社器材長</w:t>
                      </w:r>
                    </w:p>
                    <w:p w14:paraId="7C695A2C" w14:textId="0213D603" w:rsidR="005056DB" w:rsidRPr="005056DB" w:rsidRDefault="005056DB" w:rsidP="005056DB">
                      <w:pPr>
                        <w:spacing w:beforeLines="50" w:before="180" w:line="360" w:lineRule="exact"/>
                        <w:jc w:val="both"/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C00000"/>
                          <w:u w:val="single"/>
                        </w:rPr>
                      </w:pPr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高一起，我積極擔任多元幹部以</w:t>
                      </w:r>
                      <w:r w:rsidRPr="002740FB"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7030A0"/>
                          <w:u w:val="single"/>
                        </w:rPr>
                        <w:t>鍛鍊</w:t>
                      </w:r>
                      <w:r w:rsidR="007A7E07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color w:val="7030A0"/>
                          <w:u w:val="single"/>
                        </w:rPr>
                        <w:t>領導</w:t>
                      </w:r>
                      <w:r w:rsidRPr="002740FB"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7030A0"/>
                          <w:u w:val="single"/>
                        </w:rPr>
                        <w:t>力</w:t>
                      </w:r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。擔任</w:t>
                      </w:r>
                      <w:r w:rsidRPr="005056DB">
                        <w:rPr>
                          <w:rFonts w:ascii="Microsoft JhengHei UI" w:eastAsia="Microsoft JhengHei UI" w:hAnsi="Microsoft JhengHei UI"/>
                          <w:b/>
                          <w:bCs/>
                          <w:u w:val="single"/>
                        </w:rPr>
                        <w:t>環保股長</w:t>
                      </w:r>
                      <w:proofErr w:type="gramStart"/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期間，</w:t>
                      </w:r>
                      <w:proofErr w:type="gramEnd"/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我負責統籌全班廢棄物處理，不僅要確保分類精確，更需在有限時間內帶領團隊高效完成清運任務。這份經驗磨練了我</w:t>
                      </w:r>
                      <w:r w:rsidRPr="005056DB">
                        <w:rPr>
                          <w:rFonts w:ascii="Microsoft JhengHei UI" w:eastAsia="Microsoft JhengHei UI" w:hAnsi="Microsoft JhengHei UI"/>
                          <w:b/>
                          <w:bCs/>
                          <w:u w:val="single"/>
                        </w:rPr>
                        <w:t>解決問題的效率與耐心</w:t>
                      </w:r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；配合司儀團的</w:t>
                      </w:r>
                      <w:r w:rsidRPr="005056DB">
                        <w:rPr>
                          <w:rFonts w:ascii="Microsoft JhengHei UI" w:eastAsia="Microsoft JhengHei UI" w:hAnsi="Microsoft JhengHei UI"/>
                          <w:b/>
                          <w:bCs/>
                          <w:u w:val="single"/>
                        </w:rPr>
                        <w:t>口才訓練</w:t>
                      </w:r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與</w:t>
                      </w:r>
                      <w:proofErr w:type="gramStart"/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桌遊社</w:t>
                      </w:r>
                      <w:proofErr w:type="gramEnd"/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器材長的</w:t>
                      </w:r>
                      <w:r w:rsidRPr="005056DB">
                        <w:rPr>
                          <w:rFonts w:ascii="Microsoft JhengHei UI" w:eastAsia="Microsoft JhengHei UI" w:hAnsi="Microsoft JhengHei UI"/>
                          <w:b/>
                          <w:bCs/>
                          <w:u w:val="single"/>
                        </w:rPr>
                        <w:t>設備管理</w:t>
                      </w:r>
                      <w:r w:rsidRPr="005056DB">
                        <w:rPr>
                          <w:rFonts w:ascii="Microsoft JhengHei UI" w:eastAsia="Microsoft JhengHei UI" w:hAnsi="Microsoft JhengHei UI"/>
                        </w:rPr>
                        <w:t>，</w:t>
                      </w:r>
                      <w:r w:rsidRPr="005056DB"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C00000"/>
                          <w:u w:val="single"/>
                        </w:rPr>
                        <w:t>使我具備了從溝通協調到細節執行的全方位行動力。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C955E4" w14:textId="0A334030" w:rsidR="004278A9" w:rsidRDefault="004278A9" w:rsidP="000557FC">
      <w:pPr>
        <w:spacing w:line="440" w:lineRule="exact"/>
        <w:rPr>
          <w:rFonts w:ascii="Microsoft JhengHei UI" w:eastAsia="Microsoft JhengHei UI" w:hAnsi="Microsoft JhengHei UI"/>
        </w:rPr>
      </w:pPr>
    </w:p>
    <w:p w14:paraId="73BB13D8" w14:textId="1C2E1AA2" w:rsidR="004278A9" w:rsidRDefault="009D2985">
      <w:pPr>
        <w:widowControl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  <w:b/>
          <w:bCs/>
          <w:noProof/>
          <w:sz w:val="44"/>
          <w:szCs w:val="44"/>
          <w:lang w:val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172F4" wp14:editId="2FC084E8">
                <wp:simplePos x="0" y="0"/>
                <wp:positionH relativeFrom="margin">
                  <wp:align>right</wp:align>
                </wp:positionH>
                <wp:positionV relativeFrom="paragraph">
                  <wp:posOffset>3486150</wp:posOffset>
                </wp:positionV>
                <wp:extent cx="6619875" cy="2371725"/>
                <wp:effectExtent l="0" t="0" r="28575" b="28575"/>
                <wp:wrapNone/>
                <wp:docPr id="153431517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371725"/>
                        </a:xfrm>
                        <a:prstGeom prst="roundRect">
                          <a:avLst>
                            <a:gd name="adj" fmla="val 4732"/>
                          </a:avLst>
                        </a:prstGeom>
                        <a:solidFill>
                          <a:srgbClr val="FFFFE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7498B" w14:textId="77777777" w:rsidR="00C931BE" w:rsidRDefault="00C931BE" w:rsidP="00C931BE">
                            <w:pPr>
                              <w:spacing w:beforeLines="50" w:before="180" w:line="260" w:lineRule="exact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特殊經驗 </w:t>
                            </w:r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從資訊</w:t>
                            </w:r>
                            <w:proofErr w:type="gramStart"/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領域跨域公民</w:t>
                            </w:r>
                            <w:proofErr w:type="gramEnd"/>
                            <w:r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提案</w:t>
                            </w:r>
                          </w:p>
                          <w:p w14:paraId="3E4D16B7" w14:textId="77777777" w:rsidR="00C931BE" w:rsidRPr="002740FB" w:rsidRDefault="00C931BE" w:rsidP="00C931BE">
                            <w:pPr>
                              <w:spacing w:line="440" w:lineRule="exact"/>
                              <w:rPr>
                                <w:rFonts w:ascii="Microsoft JhengHei UI" w:eastAsia="Microsoft JhengHei UI" w:hAnsi="Microsoft JhengHei UI"/>
                              </w:rPr>
                            </w:pPr>
                            <w:r w:rsidRPr="002740FB">
                              <w:rPr>
                                <w:rFonts w:ascii="Microsoft JhengHei UI" w:eastAsia="Microsoft JhengHei UI" w:hAnsi="Microsoft JhengHei UI"/>
                              </w:rPr>
                              <w:t>高一我擔任組長帶隊參加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u w:val="single"/>
                              </w:rPr>
                              <w:t>《今日新聞》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</w:rPr>
                              <w:t>提案競賽，針對「紙本教材資源浪費」提出電子書改革方案</w:t>
                            </w:r>
                            <w:r>
                              <w:rPr>
                                <w:rFonts w:ascii="Microsoft JhengHei UI" w:eastAsia="Microsoft JhengHei UI" w:hAnsi="Microsoft JhengHei UI" w:hint="eastAsia"/>
                              </w:rPr>
                              <w:t>，提升了我的</w:t>
                            </w:r>
                            <w:r w:rsidRPr="002740F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color w:val="7030A0"/>
                                <w:u w:val="single"/>
                              </w:rPr>
                              <w:t>問題解決能力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</w:rPr>
                              <w:t>。過程中，我主動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u w:val="single"/>
                              </w:rPr>
                              <w:t>跨界協調師長與專家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</w:rPr>
                              <w:t>，帶領團隊克服成本估算與可行性分析等專業挑戰。</w:t>
                            </w:r>
                          </w:p>
                          <w:p w14:paraId="2E6D2D51" w14:textId="77777777" w:rsidR="00C931BE" w:rsidRPr="002740FB" w:rsidRDefault="00C931BE" w:rsidP="00C931BE">
                            <w:pPr>
                              <w:spacing w:line="440" w:lineRule="exact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  <w:r w:rsidRPr="002740FB">
                              <w:rPr>
                                <w:rFonts w:ascii="Microsoft JhengHei UI" w:eastAsia="Microsoft JhengHei UI" w:hAnsi="Microsoft JhengHei UI"/>
                              </w:rPr>
                              <w:t>這次經驗讓我深刻體會公共行政的複雜性，提案並非單純作業，而是連結學生、政府與社會的橋樑。最終，我們的努力獲得市議員關注，並於頒獎典禮向副總統進行簡報。</w:t>
                            </w:r>
                            <w:r w:rsidRPr="002740F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C00000"/>
                                <w:u w:val="single"/>
                              </w:rPr>
                              <w:t>這不僅精進了我拆解問題與團隊合作的韌性，更啟發我對社會運作與政策</w:t>
                            </w:r>
                            <w:proofErr w:type="gramStart"/>
                            <w:r w:rsidRPr="002740F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C00000"/>
                                <w:u w:val="single"/>
                              </w:rPr>
                              <w:t>研</w:t>
                            </w:r>
                            <w:proofErr w:type="gramEnd"/>
                            <w:r w:rsidRPr="002740FB"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C00000"/>
                                <w:u w:val="single"/>
                              </w:rPr>
                              <w:t>議的深度關懷。</w:t>
                            </w:r>
                          </w:p>
                          <w:p w14:paraId="2D70572A" w14:textId="77777777" w:rsidR="00C931BE" w:rsidRPr="002740FB" w:rsidRDefault="00C931BE" w:rsidP="00C931BE">
                            <w:pPr>
                              <w:spacing w:beforeLines="50" w:before="180" w:line="360" w:lineRule="exact"/>
                              <w:jc w:val="both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  <w:color w:val="C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172F4" id="_x0000_s1029" style="position:absolute;margin-left:470.05pt;margin-top:274.5pt;width:521.25pt;height:186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v1jwIAAGoFAAAOAAAAZHJzL2Uyb0RvYy54bWysVEtPGzEQvlfqf7B8L5tdAoGIDUqhqSoh&#10;QEDF2fHayba2x7WdZMOv79j7CG1RD1X34LU9832e98VloxXZCudrMCXNj0aUCMOhqs2qpF+fFh/O&#10;KPGBmYopMKKke+Hp5ez9u4udnYoC1qAq4QiSGD/d2ZKuQ7DTLPN8LTTzR2CFQaEEp1nAo1tllWM7&#10;ZNcqK0aj02wHrrIOuPAeb69bIZ0lfikFD3dSehGIKinaFtLq0rqMaza7YNOVY3Zd884M9g9WaFYb&#10;fHSgumaBkY2r/6DSNXfgQYYjDjoDKWsukg/oTT76zZvHNbMi+YLB8XYIk/9/tPx2+2jvHQnNR2gw&#10;gTEgO+unHi+jP410Ov7RUoJyDOF+CJtoAuF4eXqan59NTijhKCuOJ/mkOIk82QFunQ+fBWgSNyV1&#10;sDHVAyYnxYxtb3xIwauIYRqrhFXfKJFaYSq2TJHx5LjoCDtdpO4pI9CDqqtFrVQ6uNXySjmCyJIu&#10;8Pu06MC/qCkTTTz4mnZhr0TkUOZBSFJX6F2RbEwFKQba6nuKFJqRNCNE4vMDKH8LpEIP6nQjTKQi&#10;HYCjt4CH1wbt9CKYMAB1bcD9HSxb/d7r1tfodmiWDTpb0uM+/Uuo9lgVDtqG8ZYvaszcDfPhnjlM&#10;CxYCdn24w0Uq2JUUuh0la3Avb91HfSxclFKyw44rqf+xYU5Qor4YLOnzfDyOLZoO45NJgQf3WrJ8&#10;LTEbfQWY4Bzni+VpG/WD6rfSgX7G4TCPr6KIGY5vlzT026vQzgEcLlzM50kJm9KycGMeLY/UMcqx&#10;zp6aZ+ZsV7wB6/4W+t5k01SSbbkfdCPSwHwTQNahL7Q2ql38saFTi3TDJ06M1+ekdRiRs58AAAD/&#10;/wMAUEsDBBQABgAIAAAAIQCLKzaI3AAAAAkBAAAPAAAAZHJzL2Rvd25yZXYueG1sTI/NTsMwEITv&#10;SLyDtZW4USdpgmgap0JI3Euo4LqNNz9KvI5itw08Pe4JbrOa0ew3xX4xo7jQ7HrLCuJ1BIK4trrn&#10;VsHx4+3xGYTzyBpHy6Tgmxzsy/u7AnNtr/xOl8q3IpSwy1FB5/2US+nqjgy6tZ2Ig9fY2aAP59xK&#10;PeM1lJtRJlH0JA32HD50ONFrR/VQnY0C7sygvwgPP+nmEA/ZZxNXm0aph9XysgPhafF/YbjhB3Qo&#10;A9PJnlk7MSoIQ7yCLN0GcbOjNMlAnBRskyBkWcj/C8pfAAAA//8DAFBLAQItABQABgAIAAAAIQC2&#10;gziS/gAAAOEBAAATAAAAAAAAAAAAAAAAAAAAAABbQ29udGVudF9UeXBlc10ueG1sUEsBAi0AFAAG&#10;AAgAAAAhADj9If/WAAAAlAEAAAsAAAAAAAAAAAAAAAAALwEAAF9yZWxzLy5yZWxzUEsBAi0AFAAG&#10;AAgAAAAhAIAoa/WPAgAAagUAAA4AAAAAAAAAAAAAAAAALgIAAGRycy9lMm9Eb2MueG1sUEsBAi0A&#10;FAAGAAgAAAAhAIsrNojcAAAACQEAAA8AAAAAAAAAAAAAAAAA6QQAAGRycy9kb3ducmV2LnhtbFBL&#10;BQYAAAAABAAEAPMAAADyBQAAAAA=&#10;" fillcolor="#ffffef" strokecolor="black [3200]" strokeweight="1.5pt">
                <v:stroke joinstyle="miter"/>
                <v:textbox>
                  <w:txbxContent>
                    <w:p w14:paraId="1F77498B" w14:textId="77777777" w:rsidR="00C931BE" w:rsidRDefault="00C931BE" w:rsidP="00C931BE">
                      <w:pPr>
                        <w:spacing w:beforeLines="50" w:before="180" w:line="260" w:lineRule="exact"/>
                        <w:rPr>
                          <w:rFonts w:ascii="Microsoft JhengHei UI" w:eastAsia="Microsoft JhengHei UI" w:hAnsi="Microsoft JhengHei UI"/>
                          <w:b/>
                          <w:bCs/>
                        </w:rPr>
                      </w:pP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28"/>
                          <w:szCs w:val="28"/>
                        </w:rPr>
                        <w:t xml:space="preserve">特殊經驗 </w:t>
                      </w:r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從資訊</w:t>
                      </w:r>
                      <w:proofErr w:type="gramStart"/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領域跨域公民</w:t>
                      </w:r>
                      <w:proofErr w:type="gramEnd"/>
                      <w:r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提案</w:t>
                      </w:r>
                    </w:p>
                    <w:p w14:paraId="3E4D16B7" w14:textId="77777777" w:rsidR="00C931BE" w:rsidRPr="002740FB" w:rsidRDefault="00C931BE" w:rsidP="00C931BE">
                      <w:pPr>
                        <w:spacing w:line="440" w:lineRule="exact"/>
                        <w:rPr>
                          <w:rFonts w:ascii="Microsoft JhengHei UI" w:eastAsia="Microsoft JhengHei UI" w:hAnsi="Microsoft JhengHei UI"/>
                        </w:rPr>
                      </w:pPr>
                      <w:r w:rsidRPr="002740FB">
                        <w:rPr>
                          <w:rFonts w:ascii="Microsoft JhengHei UI" w:eastAsia="Microsoft JhengHei UI" w:hAnsi="Microsoft JhengHei UI"/>
                        </w:rPr>
                        <w:t>高一我擔任組長帶隊參加</w:t>
                      </w:r>
                      <w:r w:rsidRPr="002740FB">
                        <w:rPr>
                          <w:rFonts w:ascii="Microsoft JhengHei UI" w:eastAsia="Microsoft JhengHei UI" w:hAnsi="Microsoft JhengHei UI"/>
                          <w:b/>
                          <w:bCs/>
                          <w:u w:val="single"/>
                        </w:rPr>
                        <w:t>《今日新聞》</w:t>
                      </w:r>
                      <w:r w:rsidRPr="002740FB">
                        <w:rPr>
                          <w:rFonts w:ascii="Microsoft JhengHei UI" w:eastAsia="Microsoft JhengHei UI" w:hAnsi="Microsoft JhengHei UI"/>
                        </w:rPr>
                        <w:t>提案競賽，針對「紙本教材資源浪費」提出電子書改革方案</w:t>
                      </w:r>
                      <w:r>
                        <w:rPr>
                          <w:rFonts w:ascii="Microsoft JhengHei UI" w:eastAsia="Microsoft JhengHei UI" w:hAnsi="Microsoft JhengHei UI" w:hint="eastAsia"/>
                        </w:rPr>
                        <w:t>，提升了我的</w:t>
                      </w:r>
                      <w:r w:rsidRPr="002740F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color w:val="7030A0"/>
                          <w:u w:val="single"/>
                        </w:rPr>
                        <w:t>問題解決能力</w:t>
                      </w:r>
                      <w:r w:rsidRPr="002740FB">
                        <w:rPr>
                          <w:rFonts w:ascii="Microsoft JhengHei UI" w:eastAsia="Microsoft JhengHei UI" w:hAnsi="Microsoft JhengHei UI"/>
                        </w:rPr>
                        <w:t>。過程中，我主動</w:t>
                      </w:r>
                      <w:r w:rsidRPr="002740FB">
                        <w:rPr>
                          <w:rFonts w:ascii="Microsoft JhengHei UI" w:eastAsia="Microsoft JhengHei UI" w:hAnsi="Microsoft JhengHei UI"/>
                          <w:b/>
                          <w:bCs/>
                          <w:u w:val="single"/>
                        </w:rPr>
                        <w:t>跨界協調師長與專家</w:t>
                      </w:r>
                      <w:r w:rsidRPr="002740FB">
                        <w:rPr>
                          <w:rFonts w:ascii="Microsoft JhengHei UI" w:eastAsia="Microsoft JhengHei UI" w:hAnsi="Microsoft JhengHei UI"/>
                        </w:rPr>
                        <w:t>，帶領團隊克服成本估算與可行性分析等專業挑戰。</w:t>
                      </w:r>
                    </w:p>
                    <w:p w14:paraId="2E6D2D51" w14:textId="77777777" w:rsidR="00C931BE" w:rsidRPr="002740FB" w:rsidRDefault="00C931BE" w:rsidP="00C931BE">
                      <w:pPr>
                        <w:spacing w:line="440" w:lineRule="exact"/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C00000"/>
                          <w:u w:val="single"/>
                        </w:rPr>
                      </w:pPr>
                      <w:r w:rsidRPr="002740FB">
                        <w:rPr>
                          <w:rFonts w:ascii="Microsoft JhengHei UI" w:eastAsia="Microsoft JhengHei UI" w:hAnsi="Microsoft JhengHei UI"/>
                        </w:rPr>
                        <w:t>這次經驗讓我深刻體會公共行政的複雜性，提案並非單純作業，而是連結學生、政府與社會的橋樑。最終，我們的努力獲得市議員關注，並於頒獎典禮向副總統進行簡報。</w:t>
                      </w:r>
                      <w:r w:rsidRPr="002740FB"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C00000"/>
                          <w:u w:val="single"/>
                        </w:rPr>
                        <w:t>這不僅精進了我拆解問題與團隊合作的韌性，更啟發我對社會運作與政策</w:t>
                      </w:r>
                      <w:proofErr w:type="gramStart"/>
                      <w:r w:rsidRPr="002740FB"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C00000"/>
                          <w:u w:val="single"/>
                        </w:rPr>
                        <w:t>研</w:t>
                      </w:r>
                      <w:proofErr w:type="gramEnd"/>
                      <w:r w:rsidRPr="002740FB"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C00000"/>
                          <w:u w:val="single"/>
                        </w:rPr>
                        <w:t>議的深度關懷。</w:t>
                      </w:r>
                    </w:p>
                    <w:p w14:paraId="2D70572A" w14:textId="77777777" w:rsidR="00C931BE" w:rsidRPr="002740FB" w:rsidRDefault="00C931BE" w:rsidP="00C931BE">
                      <w:pPr>
                        <w:spacing w:beforeLines="50" w:before="180" w:line="360" w:lineRule="exact"/>
                        <w:jc w:val="both"/>
                        <w:rPr>
                          <w:rFonts w:ascii="Microsoft JhengHei UI" w:eastAsia="Microsoft JhengHei UI" w:hAnsi="Microsoft JhengHei UI"/>
                          <w:b/>
                          <w:bCs/>
                          <w:color w:val="C00000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7E07">
        <w:rPr>
          <w:rFonts w:ascii="Microsoft JhengHei UI" w:eastAsia="Microsoft JhengHei UI" w:hAnsi="Microsoft JhengHei UI" w:hint="eastAsia"/>
          <w:b/>
          <w:bCs/>
          <w:noProof/>
          <w:sz w:val="44"/>
          <w:szCs w:val="44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94619" wp14:editId="2F399789">
                <wp:simplePos x="0" y="0"/>
                <wp:positionH relativeFrom="margin">
                  <wp:align>right</wp:align>
                </wp:positionH>
                <wp:positionV relativeFrom="paragraph">
                  <wp:posOffset>1283335</wp:posOffset>
                </wp:positionV>
                <wp:extent cx="6629400" cy="1895475"/>
                <wp:effectExtent l="0" t="0" r="19050" b="28575"/>
                <wp:wrapNone/>
                <wp:docPr id="47310347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895475"/>
                        </a:xfrm>
                        <a:prstGeom prst="roundRect">
                          <a:avLst>
                            <a:gd name="adj" fmla="val 4732"/>
                          </a:avLst>
                        </a:prstGeom>
                        <a:solidFill>
                          <a:srgbClr val="FFFFE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25700" w14:textId="0A105CDE" w:rsidR="00530070" w:rsidRDefault="00445956" w:rsidP="00530070">
                            <w:pPr>
                              <w:spacing w:beforeLines="50" w:before="180" w:line="260" w:lineRule="exact"/>
                              <w:rPr>
                                <w:rFonts w:ascii="Microsoft JhengHei UI" w:eastAsia="Microsoft JhengHei UI" w:hAnsi="Microsoft JhengHei UI"/>
                                <w:b/>
                                <w:bCs/>
                              </w:rPr>
                            </w:pPr>
                            <w:r w:rsidRPr="00445956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自主學習</w:t>
                            </w:r>
                            <w:r w:rsid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0070" w:rsidRP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程式</w:t>
                            </w:r>
                            <w:r w:rsid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</w:rPr>
                              <w:t>語言的基礎自學能力</w:t>
                            </w:r>
                          </w:p>
                          <w:p w14:paraId="3CA1F9D5" w14:textId="77777777" w:rsidR="002740FB" w:rsidRDefault="00530070" w:rsidP="002740FB">
                            <w:pPr>
                              <w:spacing w:beforeLines="50" w:before="180" w:line="360" w:lineRule="exact"/>
                              <w:jc w:val="both"/>
                              <w:rPr>
                                <w:rFonts w:ascii="Microsoft JhengHei UI" w:eastAsia="Microsoft JhengHei UI" w:hAnsi="Microsoft JhengHei UI"/>
                              </w:rPr>
                            </w:pP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以</w:t>
                            </w:r>
                            <w:r>
                              <w:rPr>
                                <w:rFonts w:ascii="Microsoft JhengHei UI" w:eastAsia="Microsoft JhengHei UI" w:hAnsi="Microsoft JhengHei UI" w:hint="eastAsia"/>
                              </w:rPr>
                              <w:t>高一程式分組報告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為契機，我展開了</w:t>
                            </w:r>
                            <w:r w:rsidRPr="002740F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網頁開發的自學之旅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，逐步</w:t>
                            </w:r>
                            <w:r w:rsidRPr="002740FB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color w:val="7030A0"/>
                                <w:u w:val="single"/>
                              </w:rPr>
                              <w:t>累積實作能量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 xml:space="preserve">。我利用 </w:t>
                            </w:r>
                            <w:r w:rsidRP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Node.js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、</w:t>
                            </w:r>
                            <w:r w:rsidRP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Gemini API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 xml:space="preserve"> 與 </w:t>
                            </w:r>
                            <w:r w:rsidRP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React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 xml:space="preserve"> 框架，開發了一款「</w:t>
                            </w:r>
                            <w:r w:rsidRP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u w:val="single"/>
                              </w:rPr>
                              <w:t>智慧算錢工具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」並搭配自動訂餐功能。</w:t>
                            </w:r>
                          </w:p>
                          <w:p w14:paraId="6BAA4B76" w14:textId="7D302FAD" w:rsidR="00530070" w:rsidRPr="002740FB" w:rsidRDefault="00530070" w:rsidP="005056DB">
                            <w:pPr>
                              <w:spacing w:beforeLines="50" w:before="180" w:line="360" w:lineRule="exact"/>
                              <w:jc w:val="both"/>
                              <w:rPr>
                                <w:rFonts w:ascii="Microsoft JhengHei UI" w:eastAsia="Microsoft JhengHei UI" w:hAnsi="Microsoft JhengHei UI"/>
                              </w:rPr>
                            </w:pP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在開發過程中，我體認到技術實踐的複雜性，不僅要克服 API 辨識準確率的技術瓶頸，還需考量各個接口的串接問題</w:t>
                            </w:r>
                            <w:r>
                              <w:rPr>
                                <w:rFonts w:ascii="Microsoft JhengHei UI" w:eastAsia="Microsoft JhengHei UI" w:hAnsi="Microsoft JhengHei UI" w:hint="eastAsia"/>
                              </w:rPr>
                              <w:t>。</w:t>
                            </w:r>
                            <w:r w:rsidRPr="000557FC">
                              <w:rPr>
                                <w:rFonts w:ascii="Microsoft JhengHei UI" w:eastAsia="Microsoft JhengHei UI" w:hAnsi="Microsoft JhengHei UI" w:hint="eastAsia"/>
                              </w:rPr>
                              <w:t>這次的開發經驗讓我深刻體會到，</w:t>
                            </w:r>
                            <w:r w:rsidRPr="00530070">
                              <w:rPr>
                                <w:rFonts w:ascii="Microsoft JhengHei UI" w:eastAsia="Microsoft JhengHei UI" w:hAnsi="Microsoft JhengHei UI" w:hint="eastAsia"/>
                                <w:b/>
                                <w:bCs/>
                                <w:color w:val="C00000"/>
                                <w:u w:val="single"/>
                              </w:rPr>
                              <w:t>程式設計不只是課堂中的考試，更是改善群體生活效率的強大武器。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94619" id="_x0000_s1030" style="position:absolute;margin-left:470.8pt;margin-top:101.05pt;width:522pt;height:14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nxjQIAAGoFAAAOAAAAZHJzL2Uyb0RvYy54bWysVEtvGyEQvlfqf0Dcm7XdzcvyOnKTuqoU&#10;JVGSKmfMgr0tMBSwd91f34F92G2jHqrugQVmvo95z64archOOF+BKej4ZESJMBzKyqwL+uV5+e6C&#10;Eh+YKZkCIwq6F55ezd++mdV2KiawAVUKR5DE+GltC7oJwU6zzPON0MyfgBUGhRKcZgGPbp2VjtXI&#10;rlU2GY3OshpcaR1w4T3e3rRCOk/8Ugoe7qX0IhBVULQtpNWldRXXbD5j07VjdlPxzgz2D1ZoVhl8&#10;dKC6YYGRrav+oNIVd+BBhhMOOgMpKy6SD+jNePSbN08bZkXyBYPj7RAm//9o+d3uyT44EpoP0GAC&#10;Y0Bq66ceL6M/jXQ6/tFSgnIM4X4Im2gC4Xh5dja5zEco4igbX1ye5uenkSc7wK3z4ZMATeKmoA62&#10;pnzE5KSYsd2tDyl4JTFMY5Ww8islUitMxY4pkp+/n3SEnS5S95QR6EFV5bJSKh3cenWtHEFkQZf4&#10;fVx24F/UlIkmHnxNu7BXInIo8ygkqUr0bpJsTAUpBtryW4oUmpE0I0Ti8wNo/BpIhR7U6UaYSEU6&#10;AEevAQ+vDdrpRTBhAOrKgPs7WLb6vdetr9Ht0KwadLageZ/+FZR7rAoHbcN4y5cVZu6W+fDAHKYF&#10;s41dH+5xkQrqgkK3o2QD7sdr91EfCxellNTYcQX137fMCUrUZ4MlfTnO89ii6ZCfnk/w4I4lq2OJ&#10;2eprwASPcb5YnrZRP6h+Kx3oFxwOi/gqipjh+HZBQ7+9Du0cwOHCxWKRlLApLQu35snySB2jHOvs&#10;uXlhznbFG7Du76DvTTZNJdmW+0E3Ig0stgFkFfpCa6PaxR8bOrVIN3zixDg+J63DiJz/BAAA//8D&#10;AFBLAwQUAAYACAAAACEAyro3FNsAAAAJAQAADwAAAGRycy9kb3ducmV2LnhtbEyPzU7DMBCE70h9&#10;B2srcaN20hShkE2FkLiXgMrVjTc/SryOYrcNPD3uCY67M5r5ptgvdhQXmn3vGCHZKBDEtTM9twif&#10;H28PTyB80Gz06JgQvsnDvlzdFTo37srvdKlCK2II+1wjdCFMuZS+7shqv3ETcdQaN1sd4jm30sz6&#10;GsPtKFOlHqXVPceGTk/02lE9VGeLwJ0dzBfpw0+2PSTD7tgk1bZBvF8vL88gAi3hzww3/IgOZWQ6&#10;uTMbL0aEOCQgpCpNQNxklWXxdULYxVqQZSH/Lyh/AQAA//8DAFBLAQItABQABgAIAAAAIQC2gziS&#10;/gAAAOEBAAATAAAAAAAAAAAAAAAAAAAAAABbQ29udGVudF9UeXBlc10ueG1sUEsBAi0AFAAGAAgA&#10;AAAhADj9If/WAAAAlAEAAAsAAAAAAAAAAAAAAAAALwEAAF9yZWxzLy5yZWxzUEsBAi0AFAAGAAgA&#10;AAAhACtIyfGNAgAAagUAAA4AAAAAAAAAAAAAAAAALgIAAGRycy9lMm9Eb2MueG1sUEsBAi0AFAAG&#10;AAgAAAAhAMq6NxTbAAAACQEAAA8AAAAAAAAAAAAAAAAA5wQAAGRycy9kb3ducmV2LnhtbFBLBQYA&#10;AAAABAAEAPMAAADvBQAAAAA=&#10;" fillcolor="#ffffef" strokecolor="black [3200]" strokeweight="1.5pt">
                <v:stroke joinstyle="miter"/>
                <v:textbox>
                  <w:txbxContent>
                    <w:p w14:paraId="16425700" w14:textId="0A105CDE" w:rsidR="00530070" w:rsidRDefault="00445956" w:rsidP="00530070">
                      <w:pPr>
                        <w:spacing w:beforeLines="50" w:before="180" w:line="260" w:lineRule="exact"/>
                        <w:rPr>
                          <w:rFonts w:ascii="Microsoft JhengHei UI" w:eastAsia="Microsoft JhengHei UI" w:hAnsi="Microsoft JhengHei UI"/>
                          <w:b/>
                          <w:bCs/>
                        </w:rPr>
                      </w:pPr>
                      <w:r w:rsidRPr="00445956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28"/>
                          <w:szCs w:val="28"/>
                        </w:rPr>
                        <w:t>自主學習</w:t>
                      </w:r>
                      <w:r w:rsid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30070" w:rsidRP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程式</w:t>
                      </w:r>
                      <w:r w:rsid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</w:rPr>
                        <w:t>語言的基礎自學能力</w:t>
                      </w:r>
                    </w:p>
                    <w:p w14:paraId="3CA1F9D5" w14:textId="77777777" w:rsidR="002740FB" w:rsidRDefault="00530070" w:rsidP="002740FB">
                      <w:pPr>
                        <w:spacing w:beforeLines="50" w:before="180" w:line="360" w:lineRule="exact"/>
                        <w:jc w:val="both"/>
                        <w:rPr>
                          <w:rFonts w:ascii="Microsoft JhengHei UI" w:eastAsia="Microsoft JhengHei UI" w:hAnsi="Microsoft JhengHei UI"/>
                        </w:rPr>
                      </w:pP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以</w:t>
                      </w:r>
                      <w:r>
                        <w:rPr>
                          <w:rFonts w:ascii="Microsoft JhengHei UI" w:eastAsia="Microsoft JhengHei UI" w:hAnsi="Microsoft JhengHei UI" w:hint="eastAsia"/>
                        </w:rPr>
                        <w:t>高一程式分組報告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為契機，我展開了</w:t>
                      </w:r>
                      <w:r w:rsidRPr="002740F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網頁開發的自學之旅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，逐步</w:t>
                      </w:r>
                      <w:r w:rsidRPr="002740FB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color w:val="7030A0"/>
                          <w:u w:val="single"/>
                        </w:rPr>
                        <w:t>累積實作能量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 xml:space="preserve">。我利用 </w:t>
                      </w:r>
                      <w:r w:rsidRP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Node.js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、</w:t>
                      </w:r>
                      <w:r w:rsidRP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Gemini API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 xml:space="preserve"> 與 </w:t>
                      </w:r>
                      <w:r w:rsidRP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React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 xml:space="preserve"> 框架，開發了一款「</w:t>
                      </w:r>
                      <w:r w:rsidRP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u w:val="single"/>
                        </w:rPr>
                        <w:t>智慧算錢工具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」並搭配自動訂餐功能。</w:t>
                      </w:r>
                    </w:p>
                    <w:p w14:paraId="6BAA4B76" w14:textId="7D302FAD" w:rsidR="00530070" w:rsidRPr="002740FB" w:rsidRDefault="00530070" w:rsidP="005056DB">
                      <w:pPr>
                        <w:spacing w:beforeLines="50" w:before="180" w:line="360" w:lineRule="exact"/>
                        <w:jc w:val="both"/>
                        <w:rPr>
                          <w:rFonts w:ascii="Microsoft JhengHei UI" w:eastAsia="Microsoft JhengHei UI" w:hAnsi="Microsoft JhengHei UI"/>
                        </w:rPr>
                      </w:pP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在開發過程中，我體認到技術實踐的複雜性，不僅要克服 API 辨識準確率的技術瓶頸，還需考量各個接口的串接問題</w:t>
                      </w:r>
                      <w:r>
                        <w:rPr>
                          <w:rFonts w:ascii="Microsoft JhengHei UI" w:eastAsia="Microsoft JhengHei UI" w:hAnsi="Microsoft JhengHei UI" w:hint="eastAsia"/>
                        </w:rPr>
                        <w:t>。</w:t>
                      </w:r>
                      <w:r w:rsidRPr="000557FC">
                        <w:rPr>
                          <w:rFonts w:ascii="Microsoft JhengHei UI" w:eastAsia="Microsoft JhengHei UI" w:hAnsi="Microsoft JhengHei UI" w:hint="eastAsia"/>
                        </w:rPr>
                        <w:t>這次的開發經驗讓我深刻體會到，</w:t>
                      </w:r>
                      <w:r w:rsidRPr="00530070">
                        <w:rPr>
                          <w:rFonts w:ascii="Microsoft JhengHei UI" w:eastAsia="Microsoft JhengHei UI" w:hAnsi="Microsoft JhengHei UI" w:hint="eastAsia"/>
                          <w:b/>
                          <w:bCs/>
                          <w:color w:val="C00000"/>
                          <w:u w:val="single"/>
                        </w:rPr>
                        <w:t>程式設計不只是課堂中的考試，更是改善群體生活效率的強大武器。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78A9">
        <w:rPr>
          <w:rFonts w:ascii="Microsoft JhengHei UI" w:eastAsia="Microsoft JhengHei UI" w:hAnsi="Microsoft JhengHei UI"/>
        </w:rPr>
        <w:br w:type="page"/>
      </w:r>
    </w:p>
    <w:p w14:paraId="25C55C6B" w14:textId="74A5E2B2" w:rsidR="00C931BE" w:rsidRPr="000557FC" w:rsidRDefault="004278A9" w:rsidP="000557FC">
      <w:pPr>
        <w:spacing w:line="440" w:lineRule="exact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 w:hint="eastAsia"/>
          <w:b/>
          <w:bCs/>
          <w:noProof/>
          <w:sz w:val="44"/>
          <w:szCs w:val="44"/>
          <w:lang w:val="zh-TW"/>
        </w:rPr>
        <w:lastRenderedPageBreak/>
        <w:drawing>
          <wp:anchor distT="0" distB="0" distL="114300" distR="114300" simplePos="0" relativeHeight="251670528" behindDoc="0" locked="0" layoutInCell="1" allowOverlap="1" wp14:anchorId="0A18C45E" wp14:editId="76083D7D">
            <wp:simplePos x="0" y="0"/>
            <wp:positionH relativeFrom="margin">
              <wp:align>right</wp:align>
            </wp:positionH>
            <wp:positionV relativeFrom="paragraph">
              <wp:posOffset>6435090</wp:posOffset>
            </wp:positionV>
            <wp:extent cx="4165195" cy="2343150"/>
            <wp:effectExtent l="0" t="0" r="6985" b="0"/>
            <wp:wrapNone/>
            <wp:docPr id="1936366883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66883" name="圖片 19363668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19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3C00CAE" wp14:editId="168E6C58">
            <wp:simplePos x="0" y="0"/>
            <wp:positionH relativeFrom="margin">
              <wp:align>left</wp:align>
            </wp:positionH>
            <wp:positionV relativeFrom="paragraph">
              <wp:posOffset>5206365</wp:posOffset>
            </wp:positionV>
            <wp:extent cx="2219325" cy="4551045"/>
            <wp:effectExtent l="0" t="0" r="9525" b="1905"/>
            <wp:wrapNone/>
            <wp:docPr id="121758382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83829" name="圖片 121758382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10" t="-846" r="36796" b="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55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crosoft JhengHei UI" w:eastAsia="Microsoft JhengHei UI" w:hAnsi="Microsoft JhengHei UI" w:hint="eastAsia"/>
          <w:b/>
          <w:bCs/>
          <w:noProof/>
          <w:sz w:val="44"/>
          <w:szCs w:val="44"/>
          <w:lang w:val="zh-TW"/>
        </w:rPr>
        <w:drawing>
          <wp:anchor distT="0" distB="0" distL="114300" distR="114300" simplePos="0" relativeHeight="251671552" behindDoc="0" locked="0" layoutInCell="1" allowOverlap="1" wp14:anchorId="4FA88DDE" wp14:editId="06C0663C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6648450" cy="4987293"/>
            <wp:effectExtent l="0" t="0" r="0" b="3810"/>
            <wp:wrapNone/>
            <wp:docPr id="1760851633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51633" name="圖片 17608516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987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31BE" w:rsidRPr="000557FC" w:rsidSect="00214871">
      <w:headerReference w:type="default" r:id="rId10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8FC7" w14:textId="77777777" w:rsidR="003B5DAF" w:rsidRDefault="003B5DAF" w:rsidP="000557FC">
      <w:pPr>
        <w:spacing w:after="0" w:line="240" w:lineRule="auto"/>
      </w:pPr>
      <w:r>
        <w:separator/>
      </w:r>
    </w:p>
  </w:endnote>
  <w:endnote w:type="continuationSeparator" w:id="0">
    <w:p w14:paraId="61CD72EA" w14:textId="77777777" w:rsidR="003B5DAF" w:rsidRDefault="003B5DAF" w:rsidP="0005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15B3" w14:textId="77777777" w:rsidR="003B5DAF" w:rsidRDefault="003B5DAF" w:rsidP="000557FC">
      <w:pPr>
        <w:spacing w:after="0" w:line="240" w:lineRule="auto"/>
      </w:pPr>
      <w:r>
        <w:separator/>
      </w:r>
    </w:p>
  </w:footnote>
  <w:footnote w:type="continuationSeparator" w:id="0">
    <w:p w14:paraId="5C201172" w14:textId="77777777" w:rsidR="003B5DAF" w:rsidRDefault="003B5DAF" w:rsidP="0005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0ECD" w14:textId="122EB1E6" w:rsidR="000557FC" w:rsidRDefault="000557FC">
    <w:pPr>
      <w:pStyle w:val="ae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B885E" wp14:editId="73DEEF2D">
              <wp:simplePos x="0" y="0"/>
              <wp:positionH relativeFrom="column">
                <wp:posOffset>-2466975</wp:posOffset>
              </wp:positionH>
              <wp:positionV relativeFrom="paragraph">
                <wp:posOffset>-930910</wp:posOffset>
              </wp:positionV>
              <wp:extent cx="10086975" cy="11925300"/>
              <wp:effectExtent l="0" t="0" r="28575" b="19050"/>
              <wp:wrapNone/>
              <wp:docPr id="1664049421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86975" cy="11925300"/>
                      </a:xfrm>
                      <a:prstGeom prst="rect">
                        <a:avLst/>
                      </a:prstGeom>
                      <a:solidFill>
                        <a:srgbClr val="978863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A3DB1C" id="矩形 2" o:spid="_x0000_s1026" style="position:absolute;margin-left:-194.25pt;margin-top:-73.3pt;width:794.25pt;height:9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3INdgIAAEoFAAAOAAAAZHJzL2Uyb0RvYy54bWysVEtv2zAMvg/YfxB0X22nTZsEdYqgRYcB&#10;RVesHXpWZCk2IIsapbz260fJjhO0xQ7DLjJpkh8f+qjrm11r2Eahb8CWvDjLOVNWQtXYVcl/vtx/&#10;mXDmg7CVMGBVyffK85v550/XWzdTI6jBVAoZgVg/27qS1yG4WZZ5WatW+DNwypJRA7YikIqrrEKx&#10;JfTWZKM8v8y2gJVDkMp7+nvXGfk84WutZPiutVeBmZJTbSGdmM5lPLP5tZitULi6kX0Z4h+qaEVj&#10;KekAdSeCYGts3kG1jUTwoMOZhDYDrRupUg/UTZG/6ea5Fk6lXmg43g1j8v8PVj5unt0T0hi2zs88&#10;ibGLncY2fqk+tkvD2g/DUrvAJP0s8nxyOb0acybJWBTT0fg8TwPNjgAOffiqoGVRKDnSfaQxic2D&#10;D5SUXA8uMZ8H01T3jTFJwdXy1iDbCLq76dVkcnker4tCTtyyY9lJCnujYrCxP5RmTUWFjlLGxCg1&#10;4AkplQ1FZ6pFpbo0xTgfehgiUs4EGJE1lTdg9wCRre+xu2J7/xiqEiGH4PxvhXXBQ0TKDDYMwW1j&#10;AT8CMNRVn7nzp/JPRhPFJVT7J2QI3Tp4J+8bup8H4cOTQOI/bQrtdPhOhzawLTn0Emc14O+P/kd/&#10;oiVZOdvSPpXc/1oLVJyZb5YIOy0uLuICJuVifDUiBU8ty1OLXbe3QNde0OvhZBKjfzAHUSO0r7T6&#10;i5iVTMJKyl1yGfCg3IZuz+nxkGqxSG60dE6EB/vsZASPU438e9m9CnQ9SQMx/BEOuydmb7ja+cZI&#10;C4t1AN0kIh/n2s+bFjYRp39c4otwqiev4xM4/wMAAP//AwBQSwMEFAAGAAgAAAAhAOXugXviAAAA&#10;DwEAAA8AAABkcnMvZG93bnJldi54bWxMj8FOwzAQRO9I/IO1SNxaJ7SkIcSpKgQXLkCJOLvxNo6I&#10;11HstqFfz/YEt1ntaOZNuZ5cL444hs6TgnSegEBqvOmoVVB/vsxyECFqMrr3hAp+MMC6ur4qdWH8&#10;iT7wuI2t4BAKhVZgYxwKKUNj0ekw9wMS//Z+dDryObbSjPrE4a6Xd0mSSac74garB3yy2HxvD05B&#10;rp+nuo727fy6eX/Yf52b1K6CUrc30+YRRMQp/pnhgs/oUDHTzh/IBNErmC3y/J69rNJlloG4eLiS&#10;B+5YrRbpEmRVyv87ql8AAAD//wMAUEsBAi0AFAAGAAgAAAAhALaDOJL+AAAA4QEAABMAAAAAAAAA&#10;AAAAAAAAAAAAAFtDb250ZW50X1R5cGVzXS54bWxQSwECLQAUAAYACAAAACEAOP0h/9YAAACUAQAA&#10;CwAAAAAAAAAAAAAAAAAvAQAAX3JlbHMvLnJlbHNQSwECLQAUAAYACAAAACEAGOdyDXYCAABKBQAA&#10;DgAAAAAAAAAAAAAAAAAuAgAAZHJzL2Uyb0RvYy54bWxQSwECLQAUAAYACAAAACEA5e6Be+IAAAAP&#10;AQAADwAAAAAAAAAAAAAAAADQBAAAZHJzL2Rvd25yZXYueG1sUEsFBgAAAAAEAAQA8wAAAN8FAAAA&#10;AA==&#10;" fillcolor="#978863" strokecolor="#030e13 [484]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557FC"/>
    <w:rsid w:val="00214871"/>
    <w:rsid w:val="00254DDD"/>
    <w:rsid w:val="002740FB"/>
    <w:rsid w:val="003B5DAF"/>
    <w:rsid w:val="004278A9"/>
    <w:rsid w:val="00445956"/>
    <w:rsid w:val="005056DB"/>
    <w:rsid w:val="00530070"/>
    <w:rsid w:val="005C32FD"/>
    <w:rsid w:val="007A7E07"/>
    <w:rsid w:val="008F7BCF"/>
    <w:rsid w:val="009D2985"/>
    <w:rsid w:val="00A363C3"/>
    <w:rsid w:val="00C931BE"/>
    <w:rsid w:val="00D11568"/>
    <w:rsid w:val="00FB4EBE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BCC7E"/>
  <w15:chartTrackingRefBased/>
  <w15:docId w15:val="{63075DCF-E55C-4C3C-806B-25A4A3B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7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7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7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7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7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7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7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57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5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57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5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57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57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57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57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57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5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5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5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7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557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57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557F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5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557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CC12-0C5B-4210-89D7-EDA46822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Wang</dc:creator>
  <cp:keywords/>
  <dc:description/>
  <cp:lastModifiedBy>Paul Wang</cp:lastModifiedBy>
  <cp:revision>4</cp:revision>
  <dcterms:created xsi:type="dcterms:W3CDTF">2026-04-23T16:00:00Z</dcterms:created>
  <dcterms:modified xsi:type="dcterms:W3CDTF">2026-04-24T13:58:00Z</dcterms:modified>
</cp:coreProperties>
</file>